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8BE" w:rsidRPr="00B978BE" w:rsidRDefault="00B978BE" w:rsidP="00B978BE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ru-RU"/>
        </w:rPr>
      </w:pPr>
      <w:r w:rsidRPr="00B978BE"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ru-RU"/>
        </w:rPr>
        <w:t>Политика конфиденциальности</w:t>
      </w:r>
    </w:p>
    <w:p w:rsidR="00B978BE" w:rsidRPr="00B978BE" w:rsidRDefault="00B978BE" w:rsidP="00B978B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Политика конфиденциальности персональной информации (далее - Политика) действует в отношении всей информации, которую ООО “Д1” (Далее - Администрация) и лица, деятельность которых направлена на функционирование Сервиса B2B-системы https://opt.defagroup.com (Далее - Сервис), могут получить о Пользователе во время использования им Сервиса.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</w:p>
    <w:p w:rsidR="00B978BE" w:rsidRPr="00B978BE" w:rsidRDefault="00B978BE" w:rsidP="00B978B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Регистрация на сайте Сервиса https://opt.defagroup.com означает безоговорочное согласие Пользователя с настоящей Политикой и указанными в ней условиями обработки его персональной информации. В случае несогласия с этими условиями Пользователь должен воздержаться от использования Сервиса.</w:t>
      </w:r>
    </w:p>
    <w:p w:rsidR="00B978BE" w:rsidRPr="00B978BE" w:rsidRDefault="00B978BE" w:rsidP="00B978BE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</w:pPr>
      <w:r w:rsidRPr="00B978BE"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  <w:t>1. Персональная информация Пользователей, обрабатываемая Администрацией</w:t>
      </w:r>
    </w:p>
    <w:p w:rsidR="00B978BE" w:rsidRPr="00B978BE" w:rsidRDefault="00B978BE" w:rsidP="00B978B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1.1. В рамках настоящей Политики под «персональной информацией Пользователя» понимаются:</w:t>
      </w:r>
    </w:p>
    <w:p w:rsidR="00B978BE" w:rsidRPr="00B978BE" w:rsidRDefault="00B978BE" w:rsidP="00B978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персональная информация, которую Пользователь предоставляет о себе самостоятельно при регистрации или в процессе использования Сервиса, включая персональные данные Пользователя;</w:t>
      </w:r>
    </w:p>
    <w:p w:rsidR="00B978BE" w:rsidRPr="00B978BE" w:rsidRDefault="00B978BE" w:rsidP="00B978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данные, которые автоматически передаются Администрации Сервиса в процессе его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cookie</w:t>
      </w:r>
      <w:proofErr w:type="spellEnd"/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, информация о браузере Пользователя (или иной программе, с помощью которой осуществляется доступ к Сервису), технические характеристики оборудования и программного обеспечения, используемых Пользователем, дата и время доступа к Сервису и иная подобная информация.</w:t>
      </w:r>
    </w:p>
    <w:p w:rsidR="00B978BE" w:rsidRPr="00B978BE" w:rsidRDefault="00B978BE" w:rsidP="00B978B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1.2. Настоящая Политика применима только к информации, обрабатываемой в ходе использования Сервиса. Администрация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 или в мобильном приложении Сервиса.</w:t>
      </w:r>
    </w:p>
    <w:p w:rsidR="00B978BE" w:rsidRPr="00B978BE" w:rsidRDefault="00B978BE" w:rsidP="00B978B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1.3. Администрация не проверяет достоверность персональной информации, предоставляемой Пользователем, и не имеет возможности оценивать его дееспособность. Однако Администрация исходит из того, что пользователь предоставляет достоверную и достаточную персональную информацию и поддерживает эту информацию в актуальном состоянии. Последствия предоставления недостоверной или недостаточной информации определены в Пользовательском соглашении.</w:t>
      </w:r>
    </w:p>
    <w:p w:rsidR="00B978BE" w:rsidRPr="00B978BE" w:rsidRDefault="00B978BE" w:rsidP="00B978BE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</w:pPr>
      <w:r w:rsidRPr="00B978BE"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  <w:t>2. Цели обработки персональной информации Пользователя</w:t>
      </w:r>
    </w:p>
    <w:p w:rsidR="00B978BE" w:rsidRPr="00B978BE" w:rsidRDefault="00B978BE" w:rsidP="00B978B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lastRenderedPageBreak/>
        <w:t>2.1. Администрация Сервиса собирает и хранит только ту персональную информацию, которая необходима для предоставления услуг Пользователю, заключения или исполнения соглашений и договоров с Пользователем.</w:t>
      </w:r>
    </w:p>
    <w:p w:rsidR="00B978BE" w:rsidRPr="00B978BE" w:rsidRDefault="00B978BE" w:rsidP="00B978B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2.2. Персональную информацию Пользователя Администрация обрабатывает в следующих целях:</w:t>
      </w:r>
    </w:p>
    <w:p w:rsidR="00B978BE" w:rsidRPr="00B978BE" w:rsidRDefault="00B978BE" w:rsidP="00B978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идентификация стороны в рамках Сервиса, соглашений и договоров, заключаемых Пользователями при помощи Сервиса самостоятельно и своей волей;</w:t>
      </w:r>
    </w:p>
    <w:p w:rsidR="00B978BE" w:rsidRPr="00B978BE" w:rsidRDefault="00B978BE" w:rsidP="00B978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предоставление Пользователю персонализированных условий пользования Сервисом и исполнение соглашений и договоров;</w:t>
      </w:r>
    </w:p>
    <w:p w:rsidR="00B978BE" w:rsidRPr="00B978BE" w:rsidRDefault="00B978BE" w:rsidP="00B978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связь с Пользователем, в том числе направление уведомлений, запросов и информации, касающихся использования Сервиса, исполнения соглашений и договоров, а также обработка запросов и заявок от Пользователя;</w:t>
      </w:r>
    </w:p>
    <w:p w:rsidR="00B978BE" w:rsidRPr="00B978BE" w:rsidRDefault="00B978BE" w:rsidP="00B978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улучшение качества Сервиса, удобства его использования, разработка новых Сервисов;</w:t>
      </w:r>
    </w:p>
    <w:p w:rsidR="00B978BE" w:rsidRPr="00B978BE" w:rsidRDefault="00B978BE" w:rsidP="00B978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proofErr w:type="spellStart"/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таргетирование</w:t>
      </w:r>
      <w:proofErr w:type="spellEnd"/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 рекламных материалов;</w:t>
      </w:r>
    </w:p>
    <w:p w:rsidR="00B978BE" w:rsidRPr="00B978BE" w:rsidRDefault="00B978BE" w:rsidP="00B978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проведение статистических и иных исследований на основе обезличенных данных.</w:t>
      </w:r>
    </w:p>
    <w:p w:rsidR="00B978BE" w:rsidRPr="00B978BE" w:rsidRDefault="00B978BE" w:rsidP="00B978BE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</w:pPr>
      <w:r w:rsidRPr="00B978BE"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  <w:t>3. Условия обработки персональной информации Пользователей и её передачи третьим лицам</w:t>
      </w:r>
    </w:p>
    <w:p w:rsidR="00B978BE" w:rsidRPr="00B978BE" w:rsidRDefault="00B978BE" w:rsidP="00B978B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3.1. В отношении персональной информации Пользователя сохраняется ее конфиденциальность. Персональная информация Пользователя, необходимая для заключения и исполнения договоров и соглашений, доступна другим Пользователям Сервиса.</w:t>
      </w:r>
    </w:p>
    <w:p w:rsidR="00B978BE" w:rsidRPr="00B978BE" w:rsidRDefault="00B978BE" w:rsidP="00B978B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3.2. Администрация вправе передать персональную информацию Пользователя третьим лицам в следующих случаях:</w:t>
      </w:r>
    </w:p>
    <w:p w:rsidR="00B978BE" w:rsidRPr="00B978BE" w:rsidRDefault="00B978BE" w:rsidP="00B978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пользователь выразил согласие на такие действия;</w:t>
      </w:r>
    </w:p>
    <w:p w:rsidR="00B978BE" w:rsidRPr="00B978BE" w:rsidRDefault="00B978BE" w:rsidP="00B978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передача необходима для использования Пользователем определенных функций Сервиса либо для исполнения определенного соглашения или договора с Пользователем;</w:t>
      </w:r>
    </w:p>
    <w:p w:rsidR="00B978BE" w:rsidRPr="00B978BE" w:rsidRDefault="00B978BE" w:rsidP="00B978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B978BE" w:rsidRPr="00B978BE" w:rsidRDefault="00B978BE" w:rsidP="00B978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в целях обеспечения возможности защиты прав и законных интересов Администрации или третьих лиц в случаях, когда Пользователь нарушает Пользовательское соглашение Сервиса, настоящую Политику, либо соглашения и договоры, заключенные Пользователем с помощью Сервиса.</w:t>
      </w:r>
    </w:p>
    <w:p w:rsidR="00B978BE" w:rsidRPr="00B978BE" w:rsidRDefault="00B978BE" w:rsidP="00B978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в результате обработки персональной информации Пользователя получены обезличенные статистические данные, которые передаются третьему лицу для проведения исследований, выполнения работ или оказания услуг по улучшению качества Сервиса или разработки новых Сервисов.</w:t>
      </w:r>
    </w:p>
    <w:p w:rsidR="00B978BE" w:rsidRPr="00B978BE" w:rsidRDefault="00B978BE" w:rsidP="00B978B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3.3. При обработке персональных данных Пользователей Администрация руководствуется Федеральным законом РФ № 152-ФЗ «О персональных данных».</w:t>
      </w:r>
    </w:p>
    <w:p w:rsidR="00B978BE" w:rsidRPr="00B978BE" w:rsidRDefault="00B978BE" w:rsidP="00B978BE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</w:pPr>
      <w:r w:rsidRPr="00B978BE"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  <w:t>4. Изменение и удаление персональной информации. Обязательное хранение данных</w:t>
      </w:r>
    </w:p>
    <w:p w:rsidR="00B978BE" w:rsidRPr="00B978BE" w:rsidRDefault="00B978BE" w:rsidP="00B978B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lastRenderedPageBreak/>
        <w:t>4.1. Пользователь может в любой момент изменить (обновить, дополнить) предоставленную им персональную информацию или её часть, воспользовавшись функцией редактирования персональных данных в персональном разделе Сервиса (раздел «Профиль»).</w:t>
      </w:r>
    </w:p>
    <w:p w:rsidR="00B978BE" w:rsidRPr="00B978BE" w:rsidRDefault="00B978BE" w:rsidP="00B978B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4.2. Пользователь также может удалить предоставленную им персональную информацию, обратившись к Администрации с запросом об удалении персональной учетной записи в свободной форме.</w:t>
      </w:r>
    </w:p>
    <w:p w:rsidR="00B978BE" w:rsidRPr="00B978BE" w:rsidRDefault="00B978BE" w:rsidP="00B978B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4.3. Права, предусмотренные </w:t>
      </w:r>
      <w:proofErr w:type="spellStart"/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пп</w:t>
      </w:r>
      <w:proofErr w:type="spellEnd"/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. 4.1. и 4.2. настоящей Политики могут быть ограничены в соответствии с требованиями законодательства. В частности, такие ограничения могут предусматривать обязанность Администрации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B978BE" w:rsidRPr="00B978BE" w:rsidRDefault="00B978BE" w:rsidP="00B978BE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</w:pPr>
      <w:r w:rsidRPr="00B978BE"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  <w:t xml:space="preserve">5. Обработка персональной информации при помощи файлов </w:t>
      </w:r>
      <w:proofErr w:type="spellStart"/>
      <w:r w:rsidRPr="00B978BE"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  <w:t>Cookie</w:t>
      </w:r>
      <w:proofErr w:type="spellEnd"/>
    </w:p>
    <w:p w:rsidR="00B978BE" w:rsidRPr="00B978BE" w:rsidRDefault="00B978BE" w:rsidP="00B978B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5.1. Файлы </w:t>
      </w:r>
      <w:proofErr w:type="spellStart"/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cookie</w:t>
      </w:r>
      <w:proofErr w:type="spellEnd"/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, передаваемые оборудованию Пользователя и оборудованием Пользователя, могут использоваться Администрацией для предоставления Пользователю персонализированных функций Сервиса, для </w:t>
      </w:r>
      <w:proofErr w:type="spellStart"/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таргетирования</w:t>
      </w:r>
      <w:proofErr w:type="spellEnd"/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 рекламы, которая показывается Пользователю, в статистических и исследовательских целях, а также для улучшения Сервиса и разработки других Сервисов.</w:t>
      </w:r>
    </w:p>
    <w:p w:rsidR="00B978BE" w:rsidRPr="00B978BE" w:rsidRDefault="00B978BE" w:rsidP="00B978B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5.2.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cookie</w:t>
      </w:r>
      <w:proofErr w:type="spellEnd"/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cookie</w:t>
      </w:r>
      <w:proofErr w:type="spellEnd"/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.</w:t>
      </w:r>
    </w:p>
    <w:p w:rsidR="00B978BE" w:rsidRPr="00B978BE" w:rsidRDefault="00B978BE" w:rsidP="00B978B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5.3. Администрация вправе установить, что предоставление Сервиса возможно лишь при условии, что прием и получение файлов </w:t>
      </w:r>
      <w:proofErr w:type="spellStart"/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cookie</w:t>
      </w:r>
      <w:proofErr w:type="spellEnd"/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 разрешены Пользователем.</w:t>
      </w:r>
    </w:p>
    <w:p w:rsidR="00B978BE" w:rsidRPr="00B978BE" w:rsidRDefault="00B978BE" w:rsidP="00B978B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5.4. Структура файла </w:t>
      </w:r>
      <w:proofErr w:type="spellStart"/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cookie</w:t>
      </w:r>
      <w:proofErr w:type="spellEnd"/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, его содержание и технические параметры определяются Администрацией и могут изменяться без предварительного уведомления Пользователя.</w:t>
      </w:r>
    </w:p>
    <w:p w:rsidR="00B978BE" w:rsidRPr="00B978BE" w:rsidRDefault="00B978BE" w:rsidP="00B978BE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</w:pPr>
      <w:r w:rsidRPr="00B978BE"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  <w:t>6. Меры, применяемые для защиты персональной информации Пользователя</w:t>
      </w:r>
    </w:p>
    <w:p w:rsidR="00B978BE" w:rsidRPr="00B978BE" w:rsidRDefault="00B978BE" w:rsidP="00B978B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6.1. Администрация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лиц, в том числе осуществляет сотрудничество с лицами, осуществляющими разработку программного обеспечения, являющегося основой функционирования Сервиса.</w:t>
      </w:r>
    </w:p>
    <w:p w:rsidR="00B978BE" w:rsidRPr="00B978BE" w:rsidRDefault="00B978BE" w:rsidP="00B978BE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</w:pPr>
      <w:r w:rsidRPr="00B978BE"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  <w:t>7. Изменение Политики конфиденциальности. Применимое законодательство</w:t>
      </w:r>
    </w:p>
    <w:p w:rsidR="00B978BE" w:rsidRPr="00B978BE" w:rsidRDefault="00B978BE" w:rsidP="00B978B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7.1. Администрация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постоянно доступна Пользователю в его Профиле.</w:t>
      </w:r>
    </w:p>
    <w:p w:rsidR="00B978BE" w:rsidRPr="00B978BE" w:rsidRDefault="00B978BE" w:rsidP="00B978B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7.2. К настоящей Политике и отношениям между Пользователем и Администрацией, возникающим в связи с применением Политики конфиденциальности, подлежит применению законодательство Российской Федерации.</w:t>
      </w:r>
    </w:p>
    <w:p w:rsidR="00B978BE" w:rsidRPr="00B978BE" w:rsidRDefault="00B978BE" w:rsidP="00B978BE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</w:pPr>
      <w:r w:rsidRPr="00B978BE"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  <w:t>ОГРН 1177847254925 ИНН 7814699398 КПП 781401001</w:t>
      </w:r>
    </w:p>
    <w:p w:rsidR="00B978BE" w:rsidRPr="00A60699" w:rsidRDefault="00B978BE" w:rsidP="00A60699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ru-RU"/>
        </w:rPr>
      </w:pPr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Юр. адрес: </w:t>
      </w:r>
      <w:r w:rsidR="00A60699" w:rsidRPr="00A60699">
        <w:rPr>
          <w:rFonts w:ascii="Segoe UI" w:hAnsi="Segoe UI" w:cs="Segoe UI"/>
          <w:color w:val="262626" w:themeColor="text1" w:themeTint="D9"/>
          <w:sz w:val="21"/>
          <w:szCs w:val="21"/>
        </w:rPr>
        <w:t>197374, г. Санкт-Петербург, улица Савушкина, дом 126, литера А, помещение 152-Н</w:t>
      </w:r>
      <w:r w:rsidRPr="00A60699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 </w:t>
      </w:r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Р/с 40702810700000030672 в АО Банк «ПСКБ» г. Санкт-Петербург БИК </w:t>
      </w:r>
      <w:r w:rsidR="00A60699" w:rsidRPr="00A60699">
        <w:rPr>
          <w:rFonts w:ascii="Segoe UI" w:hAnsi="Segoe UI" w:cs="Segoe UI"/>
          <w:sz w:val="21"/>
          <w:szCs w:val="21"/>
        </w:rPr>
        <w:t xml:space="preserve"> 044030852</w:t>
      </w:r>
      <w:r w:rsidR="00A60699" w:rsidRPr="00240EF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 К/с 30101810000000000852</w:t>
      </w:r>
    </w:p>
    <w:p w:rsidR="00B978BE" w:rsidRPr="00B978BE" w:rsidRDefault="00B978BE" w:rsidP="00B978B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Банковские реквизиты для работы по аккредитиву Р/</w:t>
      </w:r>
      <w:proofErr w:type="spellStart"/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сч</w:t>
      </w:r>
      <w:proofErr w:type="spellEnd"/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 40702810355000015315 в СЕВЕРО-ЗАПАДНОЕ БАНК ПАО СБЕРБАНК БИК 044030653 К/с 30101810500000000653</w:t>
      </w:r>
    </w:p>
    <w:p w:rsidR="00B978BE" w:rsidRPr="00B978BE" w:rsidRDefault="00B978BE" w:rsidP="00B978B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Банковские ре</w:t>
      </w:r>
      <w:bookmarkStart w:id="0" w:name="_GoBack"/>
      <w:bookmarkEnd w:id="0"/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квизиты для работы с ДНР, ЛНР Р/с 40702810950000001359 в ООО </w:t>
      </w:r>
      <w:proofErr w:type="spellStart"/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ЦМРБанк</w:t>
      </w:r>
      <w:proofErr w:type="spellEnd"/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 БИК 044525059 К/с 30101810345250000059 Адрес электронной почты: sales@d1-fish.com ОКПО 19021832 ОКВЭД 46.38 торговля оптовая прочими пищевыми продуктами, включая рыбу, ракообразных и моллюсков </w:t>
      </w:r>
      <w:r w:rsidR="009709D2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br/>
      </w:r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Генеральный директор </w:t>
      </w:r>
      <w:r w:rsidR="009709D2" w:rsidRPr="009709D2">
        <w:rPr>
          <w:rFonts w:ascii="Segoe UI" w:hAnsi="Segoe UI" w:cs="Segoe UI"/>
          <w:sz w:val="21"/>
          <w:szCs w:val="21"/>
        </w:rPr>
        <w:t>Поздняков Вадим Евгеньевич с</w:t>
      </w:r>
      <w:r w:rsidR="009709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с</w:t>
      </w:r>
      <w:proofErr w:type="spellEnd"/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 0</w:t>
      </w:r>
      <w:r w:rsidR="009709D2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5</w:t>
      </w:r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.</w:t>
      </w:r>
      <w:r w:rsidR="009709D2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05</w:t>
      </w:r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.20</w:t>
      </w:r>
      <w:r w:rsidR="009709D2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22</w:t>
      </w:r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 Главный бухгалтер Григорьева Екатерина Владимировна</w:t>
      </w:r>
    </w:p>
    <w:p w:rsidR="00B978BE" w:rsidRPr="00B978BE" w:rsidRDefault="00B978BE" w:rsidP="00B978B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ОКАТО 40270000000 ОКТМО 40325000 (МО Долгое Озеро) Код МИФНС 7814; МИФНС №26 по СПб; ОКФС 16 ОКОПФ 12300 ФСС 7807066111, код подчинен. 7812 1 (Ф-л 12 </w:t>
      </w:r>
      <w:proofErr w:type="spellStart"/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Гу</w:t>
      </w:r>
      <w:proofErr w:type="spellEnd"/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 СПБ РОФСС с 01.04.2019) ПФР отд. 088-004-127 597 ##</w:t>
      </w:r>
    </w:p>
    <w:p w:rsidR="00B978BE" w:rsidRPr="00B978BE" w:rsidRDefault="00B978BE" w:rsidP="00B978B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B978B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ООО “ООО «Д1»”</w:t>
      </w:r>
    </w:p>
    <w:p w:rsidR="005475C3" w:rsidRDefault="005475C3"/>
    <w:sectPr w:rsidR="00547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01AC0"/>
    <w:multiLevelType w:val="multilevel"/>
    <w:tmpl w:val="D22A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3F293F"/>
    <w:multiLevelType w:val="multilevel"/>
    <w:tmpl w:val="29C8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C07B38"/>
    <w:multiLevelType w:val="multilevel"/>
    <w:tmpl w:val="EEF2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6B"/>
    <w:rsid w:val="00451B6B"/>
    <w:rsid w:val="005475C3"/>
    <w:rsid w:val="009709D2"/>
    <w:rsid w:val="00A60699"/>
    <w:rsid w:val="00B9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D57F"/>
  <w15:chartTrackingRefBased/>
  <w15:docId w15:val="{0AF62EA5-5AAD-4B43-9E36-69C34B60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78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78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8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78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9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Глотов Роман Андреевич</dc:creator>
  <cp:keywords/>
  <dc:description/>
  <cp:lastModifiedBy>Вилканецайте Сабина</cp:lastModifiedBy>
  <cp:revision>2</cp:revision>
  <dcterms:created xsi:type="dcterms:W3CDTF">2022-12-27T09:16:00Z</dcterms:created>
  <dcterms:modified xsi:type="dcterms:W3CDTF">2022-12-27T09:16:00Z</dcterms:modified>
</cp:coreProperties>
</file>